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B3" w:rsidRPr="001B79B3" w:rsidRDefault="001B79B3">
      <w:pPr>
        <w:pStyle w:val="ConsPlusTitlePage"/>
        <w:rPr>
          <w:color w:val="000000" w:themeColor="text1"/>
        </w:rPr>
      </w:pPr>
      <w:r w:rsidRPr="001B79B3">
        <w:rPr>
          <w:color w:val="000000" w:themeColor="text1"/>
        </w:rPr>
        <w:br/>
      </w:r>
    </w:p>
    <w:p w:rsidR="001B79B3" w:rsidRPr="001B79B3" w:rsidRDefault="001B79B3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1B79B3" w:rsidRPr="001B79B3" w:rsidRDefault="001B79B3">
      <w:pPr>
        <w:pStyle w:val="ConsPlusTitle"/>
        <w:jc w:val="center"/>
        <w:outlineLvl w:val="0"/>
        <w:rPr>
          <w:color w:val="000000" w:themeColor="text1"/>
        </w:rPr>
      </w:pPr>
      <w:r w:rsidRPr="001B79B3">
        <w:rPr>
          <w:color w:val="000000" w:themeColor="text1"/>
        </w:rPr>
        <w:t>МИНИСТЕРСТВО ЗДРАВООХРАНЕНИЯ РОССИЙСКОЙ ФЕДЕРАЦИИ</w:t>
      </w:r>
    </w:p>
    <w:p w:rsidR="001B79B3" w:rsidRPr="001B79B3" w:rsidRDefault="001B79B3">
      <w:pPr>
        <w:pStyle w:val="ConsPlusTitle"/>
        <w:jc w:val="center"/>
        <w:rPr>
          <w:color w:val="000000" w:themeColor="text1"/>
        </w:rPr>
      </w:pPr>
    </w:p>
    <w:p w:rsidR="001B79B3" w:rsidRPr="001B79B3" w:rsidRDefault="001B79B3">
      <w:pPr>
        <w:pStyle w:val="ConsPlusTitle"/>
        <w:jc w:val="center"/>
        <w:rPr>
          <w:color w:val="000000" w:themeColor="text1"/>
        </w:rPr>
      </w:pPr>
      <w:r w:rsidRPr="001B79B3">
        <w:rPr>
          <w:color w:val="000000" w:themeColor="text1"/>
        </w:rPr>
        <w:t>ПРИКАЗ</w:t>
      </w:r>
    </w:p>
    <w:p w:rsidR="001B79B3" w:rsidRPr="001B79B3" w:rsidRDefault="001B79B3">
      <w:pPr>
        <w:pStyle w:val="ConsPlusTitle"/>
        <w:jc w:val="center"/>
        <w:rPr>
          <w:color w:val="000000" w:themeColor="text1"/>
        </w:rPr>
      </w:pPr>
      <w:r w:rsidRPr="001B79B3">
        <w:rPr>
          <w:color w:val="000000" w:themeColor="text1"/>
        </w:rPr>
        <w:t>от 30 декабря 2002 г. N 413</w:t>
      </w:r>
    </w:p>
    <w:p w:rsidR="001B79B3" w:rsidRPr="001B79B3" w:rsidRDefault="001B79B3">
      <w:pPr>
        <w:pStyle w:val="ConsPlusTitle"/>
        <w:jc w:val="center"/>
        <w:rPr>
          <w:color w:val="000000" w:themeColor="text1"/>
        </w:rPr>
      </w:pPr>
    </w:p>
    <w:p w:rsidR="001B79B3" w:rsidRPr="001B79B3" w:rsidRDefault="001B79B3">
      <w:pPr>
        <w:pStyle w:val="ConsPlusTitle"/>
        <w:jc w:val="center"/>
        <w:rPr>
          <w:color w:val="000000" w:themeColor="text1"/>
        </w:rPr>
      </w:pPr>
      <w:r w:rsidRPr="001B79B3">
        <w:rPr>
          <w:color w:val="000000" w:themeColor="text1"/>
        </w:rPr>
        <w:t>ОБ УТВЕРЖДЕНИИ УЧЕТНОЙ И ОТЧЕТНОЙ МЕДИЦИНСКОЙ ДОКУМЕНТАЦИИ</w:t>
      </w:r>
    </w:p>
    <w:p w:rsidR="001B79B3" w:rsidRPr="001B79B3" w:rsidRDefault="001B79B3">
      <w:pPr>
        <w:pStyle w:val="ConsPlusNormal"/>
        <w:jc w:val="center"/>
        <w:rPr>
          <w:color w:val="000000" w:themeColor="text1"/>
        </w:rPr>
      </w:pP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В целях упорядочения ведения учета и отчетности в условиях взаимодействия органов управления здравоохранением субъектов Российской Федерации и территориальных фондов обязательного медицинского страхования в учреждения здравоохранения системы Минздрава России была введена временная, сроком на 1 год, учетная и отчетная медицинская документация, утвержденная Приказом Минздрава России от 20.02.2002 N 60 "О введении временной учетно-отчетной медицинской документации".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Анализ работы с данными формами подтвердил необходимость перехода учреждений здравоохранения на систему учета, отвечающую требованиям работы отрасли в современных экономических условиях и внедрением в деятельность учреждений здравоохранения ресурсосберегающих технологий.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В связи с вышеуказанным приказываю: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1. Ввести в действие с января 2003 года следующую медицинскую учетную и отчетную документацию: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1.1. Учетную форму N 039/у-02 "Ведомость учета врачебных посещений в амбулаторно-поликлинических учреждениях, на дому" (приложение N 1).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1.2. Учетную форму N 007/у-02 "Листок ежедневного учета движения больных и коечного фонда стационара круглосуточного пребывания, дневного стационара при больничном учреждении" (приложение N 2).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1.3. Учетную форму N 016/у-02 "Сводная ведомость движения больных и коечного фонда по стационару, отделению или профилю коек стационара круглосуточного пребывания, дневного стационара при больничном учреждении" (приложение N 3).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1.4. Учетную форму N 007дс/у-02 "Листок ежедневного учета движения больных и коечного фонда дневного стационара при амбулаторно-поликлиническом учреждении, стационара на дому" (приложение N 4).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1.5. Учетную форму N 066/у-02 "Статистическая карта выбывшего из стационара круглосуточного пребывания, дневного стационара при больничном учреждении, дневного стационара при амбулаторно-поликлиническом учреждении, стационара на дому" (приложение N 5).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1.7. Отчетную форму N 14-дс "Сведения о деятельности дневных стационаров лечебно-профилактического учреждения" (приложение N 6).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2. Руководителям органов управления здравоохранением субъектов Российской Федерации обеспечить: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2.1. Введение вышеперечисленных учетных и отчетной форм во все подведомственные учреждения здравоохранения.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2.2. Представление годового отчета за 2002 год по форме N 14-дс Минздраву России в установленном порядке.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3. Департаменту организации и развития медицинской помощи населению (Хальфин Р.А.) подготовить до 20.02.2003 инструктивно-методические материалы по заполнению вышеуказанной медицинской документации.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4. Приказ Минздрава России от 20.02.2002 N 60 "О введении временной учетно-отчетной медицинской документации" считать утратившим силу.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5. Контроль за исполнением настоящего Приказа возложить на Первого заместителя Министра здравоохранения Российской Федерации А.И. Вялкова.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lastRenderedPageBreak/>
        <w:t>Министр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Ю.Л.ШЕВЧЕНКО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</w:p>
    <w:p w:rsidR="001B79B3" w:rsidRPr="001B79B3" w:rsidRDefault="001B79B3">
      <w:pPr>
        <w:rPr>
          <w:color w:val="000000" w:themeColor="text1"/>
        </w:rPr>
        <w:sectPr w:rsidR="001B79B3" w:rsidRPr="001B79B3" w:rsidSect="00A55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9B3" w:rsidRPr="001B79B3" w:rsidRDefault="001B79B3">
      <w:pPr>
        <w:pStyle w:val="ConsPlusNormal"/>
        <w:jc w:val="right"/>
        <w:outlineLvl w:val="0"/>
        <w:rPr>
          <w:color w:val="000000" w:themeColor="text1"/>
        </w:rPr>
      </w:pPr>
      <w:r w:rsidRPr="001B79B3">
        <w:rPr>
          <w:color w:val="000000" w:themeColor="text1"/>
        </w:rPr>
        <w:lastRenderedPageBreak/>
        <w:t>Приложение N 1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к Приказу Минздрава России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от 30.12.2002 N 413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Министерство здравоохранения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Российской Федерации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__________________________________                 Медицинская документация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наименование учреждения                       Форма N 039/у-02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Утверждена Приказом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Минздрава России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от 30.12.2002 N 413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0" w:name="P46"/>
      <w:bookmarkEnd w:id="0"/>
      <w:r w:rsidRPr="001B79B3">
        <w:rPr>
          <w:color w:val="000000" w:themeColor="text1"/>
        </w:rPr>
        <w:t xml:space="preserve">                                 ВЕДОМОСТЬ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учета врачебных посещений в амбулаторно-поликлинических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учреждениях, на дому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Ф.И.О. и должность врача  ______________    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профиль специальности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за ____________ 20__ г.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Участок: территориальный N __________ цеховой N ____________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990"/>
        <w:gridCol w:w="1155"/>
        <w:gridCol w:w="660"/>
        <w:gridCol w:w="1155"/>
        <w:gridCol w:w="990"/>
        <w:gridCol w:w="660"/>
        <w:gridCol w:w="1155"/>
        <w:gridCol w:w="1155"/>
        <w:gridCol w:w="990"/>
        <w:gridCol w:w="990"/>
        <w:gridCol w:w="660"/>
        <w:gridCol w:w="1155"/>
        <w:gridCol w:w="1155"/>
        <w:gridCol w:w="1155"/>
        <w:gridCol w:w="1650"/>
        <w:gridCol w:w="660"/>
        <w:gridCol w:w="1155"/>
        <w:gridCol w:w="1320"/>
        <w:gridCol w:w="660"/>
      </w:tblGrid>
      <w:tr w:rsidR="001B79B3" w:rsidRPr="001B79B3">
        <w:tc>
          <w:tcPr>
            <w:tcW w:w="66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Дата</w:t>
            </w:r>
          </w:p>
        </w:tc>
        <w:tc>
          <w:tcPr>
            <w:tcW w:w="2145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посещений в поликлинике</w:t>
            </w:r>
          </w:p>
        </w:tc>
        <w:tc>
          <w:tcPr>
            <w:tcW w:w="1815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том числе в возрасте (из графы 2)</w:t>
            </w:r>
          </w:p>
        </w:tc>
        <w:tc>
          <w:tcPr>
            <w:tcW w:w="2805" w:type="dxa"/>
            <w:gridSpan w:val="3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общего числа посещений в поликлинике по поводу заболеваний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Профилактических</w:t>
            </w: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посещений на дому (всего)</w:t>
            </w:r>
          </w:p>
        </w:tc>
        <w:tc>
          <w:tcPr>
            <w:tcW w:w="6765" w:type="dxa"/>
            <w:gridSpan w:val="6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общего числа посещений на дому</w:t>
            </w:r>
          </w:p>
        </w:tc>
        <w:tc>
          <w:tcPr>
            <w:tcW w:w="3795" w:type="dxa"/>
            <w:gridSpan w:val="4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посещений по видам оплаты</w:t>
            </w:r>
          </w:p>
        </w:tc>
      </w:tr>
      <w:tr w:rsidR="001B79B3" w:rsidRPr="001B79B3"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14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805" w:type="dxa"/>
            <w:gridSpan w:val="3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396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по поводу заболеваний</w:t>
            </w:r>
          </w:p>
        </w:tc>
        <w:tc>
          <w:tcPr>
            <w:tcW w:w="2805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числа профилактических</w:t>
            </w:r>
          </w:p>
        </w:tc>
        <w:tc>
          <w:tcPr>
            <w:tcW w:w="3795" w:type="dxa"/>
            <w:gridSpan w:val="4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14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805" w:type="dxa"/>
            <w:gridSpan w:val="3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2970" w:type="dxa"/>
            <w:gridSpan w:val="3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в возрасте</w:t>
            </w:r>
          </w:p>
        </w:tc>
        <w:tc>
          <w:tcPr>
            <w:tcW w:w="280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ОМС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бюджет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платные</w:t>
            </w:r>
          </w:p>
        </w:tc>
        <w:tc>
          <w:tcPr>
            <w:tcW w:w="66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ДМС</w:t>
            </w:r>
          </w:p>
        </w:tc>
      </w:tr>
      <w:tr w:rsidR="001B79B3" w:rsidRPr="001B79B3"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 сельских жителей</w:t>
            </w:r>
          </w:p>
        </w:tc>
        <w:tc>
          <w:tcPr>
            <w:tcW w:w="66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0 - 17 лет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60 лет и старше</w:t>
            </w: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1815" w:type="dxa"/>
            <w:gridSpan w:val="2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числе в возрасте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0 - 17 лет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 0 - 1 год (вкл.)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60 лет и старше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0 - 17 лет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0 - 1 год</w:t>
            </w: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0 - 17 лет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60 лет и старше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17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19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20</w:t>
            </w: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оборотная сторона ф. N 039/у-02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990"/>
        <w:gridCol w:w="1155"/>
        <w:gridCol w:w="660"/>
        <w:gridCol w:w="1155"/>
        <w:gridCol w:w="990"/>
        <w:gridCol w:w="660"/>
        <w:gridCol w:w="1155"/>
        <w:gridCol w:w="1155"/>
        <w:gridCol w:w="990"/>
        <w:gridCol w:w="990"/>
        <w:gridCol w:w="660"/>
        <w:gridCol w:w="1155"/>
        <w:gridCol w:w="1155"/>
        <w:gridCol w:w="1155"/>
        <w:gridCol w:w="1650"/>
        <w:gridCol w:w="660"/>
        <w:gridCol w:w="1155"/>
        <w:gridCol w:w="1320"/>
        <w:gridCol w:w="660"/>
      </w:tblGrid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17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19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20</w:t>
            </w: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19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20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21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22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23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24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25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26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27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28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29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30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31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Подпись врача _________________</w:t>
      </w:r>
    </w:p>
    <w:p w:rsidR="001B79B3" w:rsidRPr="001B79B3" w:rsidRDefault="001B79B3">
      <w:pPr>
        <w:rPr>
          <w:color w:val="000000" w:themeColor="text1"/>
        </w:rPr>
        <w:sectPr w:rsidR="001B79B3" w:rsidRPr="001B79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right"/>
        <w:outlineLvl w:val="0"/>
        <w:rPr>
          <w:color w:val="000000" w:themeColor="text1"/>
        </w:rPr>
      </w:pPr>
      <w:r w:rsidRPr="001B79B3">
        <w:rPr>
          <w:color w:val="000000" w:themeColor="text1"/>
        </w:rPr>
        <w:t>Приложение N 2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к Приказу Минздрава России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от 30.12.2002 N 413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Министерство здравоохранения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Российской Федерации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_____________________________                  Медицинская документация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наименование учреждения                     Форма N 007/у-02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Утверждена Приказом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Минздрава России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от 30.12.2002 N 413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1" w:name="P769"/>
      <w:bookmarkEnd w:id="1"/>
      <w:r w:rsidRPr="001B79B3">
        <w:rPr>
          <w:color w:val="000000" w:themeColor="text1"/>
        </w:rPr>
        <w:t xml:space="preserve">                                  ЛИСТОК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ежедневного учета движения больных и коечного фонда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стационара круглосуточного пребывания, дневного стационара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при больничном учреждении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(подчеркнуть)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______________________________________________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наименование отделения, профиля коек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5"/>
        <w:gridCol w:w="660"/>
        <w:gridCol w:w="1815"/>
        <w:gridCol w:w="1155"/>
        <w:gridCol w:w="1155"/>
        <w:gridCol w:w="990"/>
        <w:gridCol w:w="1485"/>
        <w:gridCol w:w="1485"/>
        <w:gridCol w:w="660"/>
        <w:gridCol w:w="1155"/>
        <w:gridCol w:w="1155"/>
        <w:gridCol w:w="1650"/>
        <w:gridCol w:w="990"/>
        <w:gridCol w:w="1485"/>
        <w:gridCol w:w="1650"/>
        <w:gridCol w:w="1155"/>
        <w:gridCol w:w="1155"/>
        <w:gridCol w:w="1320"/>
        <w:gridCol w:w="1320"/>
        <w:gridCol w:w="1320"/>
        <w:gridCol w:w="1320"/>
      </w:tblGrid>
      <w:tr w:rsidR="001B79B3" w:rsidRPr="001B79B3">
        <w:tc>
          <w:tcPr>
            <w:tcW w:w="181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66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</w:t>
            </w:r>
          </w:p>
        </w:tc>
        <w:tc>
          <w:tcPr>
            <w:tcW w:w="181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Фактически развернуто коек, включая койки, свернутые на ремонт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том числе коек, свернутых на ремонт</w:t>
            </w:r>
          </w:p>
        </w:tc>
        <w:tc>
          <w:tcPr>
            <w:tcW w:w="16170" w:type="dxa"/>
            <w:gridSpan w:val="13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Движение больных за истекшие сутки</w:t>
            </w:r>
          </w:p>
        </w:tc>
        <w:tc>
          <w:tcPr>
            <w:tcW w:w="528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 начало текущего дня</w:t>
            </w:r>
          </w:p>
        </w:tc>
      </w:tr>
      <w:tr w:rsidR="001B79B3" w:rsidRPr="001B79B3"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состояло больных на начало истекших суток</w:t>
            </w:r>
          </w:p>
        </w:tc>
        <w:tc>
          <w:tcPr>
            <w:tcW w:w="5775" w:type="dxa"/>
            <w:gridSpan w:val="5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поступило больных &lt;*&gt; (без переведенных внутри больницы)</w:t>
            </w:r>
          </w:p>
        </w:tc>
        <w:tc>
          <w:tcPr>
            <w:tcW w:w="2805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переведено больных внутри больницы</w:t>
            </w:r>
          </w:p>
        </w:tc>
        <w:tc>
          <w:tcPr>
            <w:tcW w:w="528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&lt;*&gt; больных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состоит больных - всего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состоит матерей при больных детях</w:t>
            </w:r>
          </w:p>
        </w:tc>
        <w:tc>
          <w:tcPr>
            <w:tcW w:w="2640" w:type="dxa"/>
            <w:gridSpan w:val="2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свободных мест</w:t>
            </w:r>
          </w:p>
        </w:tc>
      </w:tr>
      <w:tr w:rsidR="001B79B3" w:rsidRPr="001B79B3">
        <w:trPr>
          <w:trHeight w:val="309"/>
        </w:trPr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5775" w:type="dxa"/>
            <w:gridSpan w:val="5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80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4290" w:type="dxa"/>
            <w:gridSpan w:val="3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мужских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женских</w:t>
            </w:r>
          </w:p>
        </w:tc>
      </w:tr>
      <w:tr w:rsidR="001B79B3" w:rsidRPr="001B79B3">
        <w:trPr>
          <w:trHeight w:val="309"/>
        </w:trPr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148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из дневного стационара</w:t>
            </w:r>
          </w:p>
        </w:tc>
        <w:tc>
          <w:tcPr>
            <w:tcW w:w="3300" w:type="dxa"/>
            <w:gridSpan w:val="3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 (из гр. 6)</w:t>
            </w:r>
          </w:p>
        </w:tc>
        <w:tc>
          <w:tcPr>
            <w:tcW w:w="280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4290" w:type="dxa"/>
            <w:gridSpan w:val="3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rPr>
          <w:trHeight w:val="309"/>
        </w:trPr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3300" w:type="dxa"/>
            <w:gridSpan w:val="3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из других </w:t>
            </w:r>
            <w:r w:rsidRPr="001B79B3">
              <w:rPr>
                <w:color w:val="000000" w:themeColor="text1"/>
              </w:rPr>
              <w:lastRenderedPageBreak/>
              <w:t>отделений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 xml:space="preserve">в другие </w:t>
            </w:r>
            <w:r w:rsidRPr="001B79B3">
              <w:rPr>
                <w:color w:val="000000" w:themeColor="text1"/>
              </w:rPr>
              <w:lastRenderedPageBreak/>
              <w:t>отделения</w:t>
            </w: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переведенны</w:t>
            </w:r>
            <w:r w:rsidRPr="001B79B3">
              <w:rPr>
                <w:color w:val="000000" w:themeColor="text1"/>
              </w:rPr>
              <w:lastRenderedPageBreak/>
              <w:t>х в другие стационары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 xml:space="preserve">в </w:t>
            </w:r>
            <w:r w:rsidRPr="001B79B3">
              <w:rPr>
                <w:color w:val="000000" w:themeColor="text1"/>
              </w:rPr>
              <w:lastRenderedPageBreak/>
              <w:t>круглосуточный стационар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 xml:space="preserve">в дневной </w:t>
            </w:r>
            <w:r w:rsidRPr="001B79B3">
              <w:rPr>
                <w:color w:val="000000" w:themeColor="text1"/>
              </w:rPr>
              <w:lastRenderedPageBreak/>
              <w:t>стационар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сельских жителей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0 - 17 лет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60 лет и старше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17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19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20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21</w:t>
            </w: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ind w:left="283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том числе</w:t>
            </w:r>
          </w:p>
          <w:p w:rsidR="001B79B3" w:rsidRPr="001B79B3" w:rsidRDefault="001B79B3">
            <w:pPr>
              <w:pStyle w:val="ConsPlusNormal"/>
              <w:ind w:left="283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по койкам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Формат A4                            Подпись медицинской сестры 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--------------------------------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2" w:name="P1022"/>
      <w:bookmarkEnd w:id="2"/>
      <w:r w:rsidRPr="001B79B3">
        <w:rPr>
          <w:color w:val="000000" w:themeColor="text1"/>
        </w:rPr>
        <w:t xml:space="preserve">    &lt;*&gt;  При поступлении больного из круглосуточного стационара в дневной 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наоборот считать больного как выписанного и вновь поступившего.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оборотная сторона ф. N 007/у-вр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0"/>
        <w:gridCol w:w="2640"/>
        <w:gridCol w:w="1815"/>
        <w:gridCol w:w="2310"/>
        <w:gridCol w:w="2475"/>
        <w:gridCol w:w="1485"/>
        <w:gridCol w:w="2145"/>
      </w:tblGrid>
      <w:tr w:rsidR="001B79B3" w:rsidRPr="001B79B3">
        <w:tc>
          <w:tcPr>
            <w:tcW w:w="198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Фамилия, и., о. поступивших</w:t>
            </w:r>
          </w:p>
        </w:tc>
        <w:tc>
          <w:tcPr>
            <w:tcW w:w="264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Фамилия, и., о. поступивших из круглосуточного стационара</w:t>
            </w:r>
          </w:p>
        </w:tc>
        <w:tc>
          <w:tcPr>
            <w:tcW w:w="181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Фамилия, и., о. выписанных</w:t>
            </w:r>
          </w:p>
        </w:tc>
        <w:tc>
          <w:tcPr>
            <w:tcW w:w="4785" w:type="dxa"/>
            <w:gridSpan w:val="2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Фамилия, и., о. переведенных</w:t>
            </w:r>
          </w:p>
        </w:tc>
        <w:tc>
          <w:tcPr>
            <w:tcW w:w="148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Фамилия, и., о. умерших</w:t>
            </w:r>
          </w:p>
        </w:tc>
        <w:tc>
          <w:tcPr>
            <w:tcW w:w="214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Фамилия, и., о. больных, находящихся во временном отпуску </w:t>
            </w:r>
            <w:r w:rsidRPr="001B79B3">
              <w:rPr>
                <w:color w:val="000000" w:themeColor="text1"/>
              </w:rPr>
              <w:lastRenderedPageBreak/>
              <w:t>&lt;*&gt;</w:t>
            </w:r>
          </w:p>
        </w:tc>
      </w:tr>
      <w:tr w:rsidR="001B79B3" w:rsidRPr="001B79B3">
        <w:tc>
          <w:tcPr>
            <w:tcW w:w="198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64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другие отделения данной больницы</w:t>
            </w: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другие стационары</w:t>
            </w:r>
          </w:p>
        </w:tc>
        <w:tc>
          <w:tcPr>
            <w:tcW w:w="148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14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 xml:space="preserve">    Листок  учета  больных и коечного фонда стационара заполняется в каждом│    Для   получения  суммарных  данных  по  больнице  сведения  из  листков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отделении,  выделенном  в составе  больницы  в  соответствии  со  сметой  и│отделений,  полученных  и  проверенных  в  кабинете  статистики, вносятся в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приказами вышестоящего органа управления здравоохранением.                 │дневник учета больных и коечного фонда, ведущийся по больнице в целом.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 xml:space="preserve">    По  отделениям, имеющим в своем составе выделенные приказом по больнице│    В  гр.  3  листа  показываются  фактически развернутые в пределах сметы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койки   узкого   профиля   (например,   онкологические   койки   в  составе│койки, включая и койки, временно свернутые в связи с ремонтом, карантином 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хирургического  или  гинекологического отделения, койки для детей в составе│другими   причинами.   В   это   число   не  включаются  приставные  койки,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неврологического  отделения  и  т.д.), в листке записываются первой строкой│развертываемые  в  палатах,  коридорах  и  т.д.  в  связи  с  переполнением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сведения  о  числе  коек  и  движении больных в целом по отделению (включая│отделения.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сведения  по  койкам узких специальностей), в последующие строки сведения о│    Из  числа  коек, показанных в гр. 3, выделяются в гр. 4 койки, временно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койках и движении больных по узким специальностям.                         │свернутые в связи с ремонтом и другими причинами.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 xml:space="preserve">    При  заполнении  строк,  относящихся  к  койкам  узких  специальностей,│    В графах 5 - 17 даются сведения о движении больных за истекшие сутки, с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выделенным в составе какого-либо отделения, показывается движение больных с│9 часов утра предыдущего до 9 часов утра текущего дня (о числе состоявших 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заболеваниями,  соответствующими профилю выделенных коек в данном отделении│поступивших   больных,  в  т.ч.  из  дневных  стационаров, переведенных  из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независимо от того, на каких койках этого отделения они лежали. Например, в│отделения в отделение, выписанных в т.ч. в дневные стационары и умерших), в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составе  хирургического отделения выделены приказом по больнице 3 койки для│гр.  18  и  19  -  о  числе  больных, состоящих в отделении на 9 часов утра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урологических больных; фактически в отдельные дни в отделении находилось не│текущего  дня.  Число  больных, показанное в гр. 18 предыдущего дня, должно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3,  а  5 и более урологических больных - движение этих больных показывается│быть переписано в гр. 5 текущего дня.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по   урологическим   койкам.   В  то  же  время  больные  с  урологическими│    Необходимо    ежедневно   следить   за   тем,   чтобы   числа   больных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заболеваниями  могли  госпитализироваться  и  в другие отделения, в составе│балансировались, т.е. число больных, показанное на начало текущего дня (гр.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которых   урологические   койки  не  выделены.  Сведения  об  этих  больных│18), было  равно  сумме чисел больных, состоявших на начало предыдущего дня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показываются  по  койкам  того отделения, в которое они были помещены, и не│(гр.  5),  поступивших  (гр.  6)  и переведенных (гр. 11) за минусом чисел,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суммируются  со  сведениями  об урологических больных, лежащих в отделении,│переведенных  в  другие  отделения  (гр. 12), выписанных (гр. 13) и умерших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>имевшем урологические койки.                                               │(гр. 17), т.е. числам в гр. 5 + 6 + 11 - 12 - 13 - 17 = гр. 18.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  <w:sz w:val="16"/>
        </w:rPr>
        <w:t xml:space="preserve">                                                                           │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--------------------------------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bookmarkStart w:id="3" w:name="P1111"/>
      <w:bookmarkEnd w:id="3"/>
      <w:r w:rsidRPr="001B79B3">
        <w:rPr>
          <w:color w:val="000000" w:themeColor="text1"/>
        </w:rPr>
        <w:t>&lt;*&gt; - учитываются при подсчете койко-дней.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right"/>
        <w:outlineLvl w:val="0"/>
        <w:rPr>
          <w:color w:val="000000" w:themeColor="text1"/>
        </w:rPr>
      </w:pPr>
      <w:r w:rsidRPr="001B79B3">
        <w:rPr>
          <w:color w:val="000000" w:themeColor="text1"/>
        </w:rPr>
        <w:t>Приложение N 3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к Приказу Минздрава России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от 30.12.2002 N 413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Министерство здравоохранения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Российской Федерации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_____________________________                  Медицинская документация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наименование учреждения                     Форма N 016/у-02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Утверждена Приказом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Минздрава России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от 30.12.2002 N 413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4" w:name="P1131"/>
      <w:bookmarkEnd w:id="4"/>
      <w:r w:rsidRPr="001B79B3">
        <w:rPr>
          <w:color w:val="000000" w:themeColor="text1"/>
        </w:rPr>
        <w:t xml:space="preserve">                             Сводная ведомость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движения больных и коечного фонда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по стационару, отделению или профилю коек стационара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круглосуточного пребывания, дневного стационара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при больничном учреждении (нужное подчеркнуть)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___________ наименование отделения, профиль коек 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за 20__ год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КонсультантПлюс: примечание.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Нумерация граф  в таблице дана  в  соответствии  с  официальным текстом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документа.</w:t>
      </w:r>
    </w:p>
    <w:p w:rsidR="001B79B3" w:rsidRPr="001B79B3" w:rsidRDefault="001B79B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50"/>
        <w:gridCol w:w="1155"/>
        <w:gridCol w:w="1320"/>
        <w:gridCol w:w="1320"/>
        <w:gridCol w:w="1650"/>
        <w:gridCol w:w="990"/>
        <w:gridCol w:w="1155"/>
        <w:gridCol w:w="1485"/>
        <w:gridCol w:w="660"/>
        <w:gridCol w:w="1155"/>
        <w:gridCol w:w="1155"/>
        <w:gridCol w:w="1155"/>
        <w:gridCol w:w="990"/>
        <w:gridCol w:w="1320"/>
        <w:gridCol w:w="1320"/>
        <w:gridCol w:w="1320"/>
        <w:gridCol w:w="1155"/>
        <w:gridCol w:w="1650"/>
        <w:gridCol w:w="2145"/>
        <w:gridCol w:w="1485"/>
        <w:gridCol w:w="1650"/>
      </w:tblGrid>
      <w:tr w:rsidR="001B79B3" w:rsidRPr="001B79B3"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475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коек в пределах сметы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Среднемесячных коек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Состояло больных на начало отчетного </w:t>
            </w:r>
            <w:r w:rsidRPr="001B79B3">
              <w:rPr>
                <w:color w:val="000000" w:themeColor="text1"/>
              </w:rPr>
              <w:lastRenderedPageBreak/>
              <w:t>периода</w:t>
            </w:r>
          </w:p>
        </w:tc>
        <w:tc>
          <w:tcPr>
            <w:tcW w:w="13860" w:type="dxa"/>
            <w:gridSpan w:val="12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За отчетный период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Состояло больных на конец отчетного </w:t>
            </w:r>
            <w:r w:rsidRPr="001B79B3">
              <w:rPr>
                <w:color w:val="000000" w:themeColor="text1"/>
              </w:rPr>
              <w:lastRenderedPageBreak/>
              <w:t>периода</w:t>
            </w:r>
          </w:p>
        </w:tc>
        <w:tc>
          <w:tcPr>
            <w:tcW w:w="214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 xml:space="preserve">Проведено больными койко-дней в круглосут. стационаре (дней </w:t>
            </w:r>
            <w:r w:rsidRPr="001B79B3">
              <w:rPr>
                <w:color w:val="000000" w:themeColor="text1"/>
              </w:rPr>
              <w:lastRenderedPageBreak/>
              <w:t>лечения в дневном стационаре)</w:t>
            </w:r>
          </w:p>
        </w:tc>
        <w:tc>
          <w:tcPr>
            <w:tcW w:w="3135" w:type="dxa"/>
            <w:gridSpan w:val="2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Кроме того:</w:t>
            </w:r>
          </w:p>
        </w:tc>
      </w:tr>
      <w:tr w:rsidR="001B79B3" w:rsidRPr="001B79B3"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47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5445" w:type="dxa"/>
            <w:gridSpan w:val="5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поступило больных</w:t>
            </w:r>
          </w:p>
        </w:tc>
        <w:tc>
          <w:tcPr>
            <w:tcW w:w="2310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переведено больных внутри больницы</w:t>
            </w:r>
          </w:p>
        </w:tc>
        <w:tc>
          <w:tcPr>
            <w:tcW w:w="495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больных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14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число койко-дней </w:t>
            </w:r>
            <w:r w:rsidRPr="001B79B3">
              <w:rPr>
                <w:color w:val="000000" w:themeColor="text1"/>
              </w:rPr>
              <w:lastRenderedPageBreak/>
              <w:t>закрытия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 xml:space="preserve">проведено койко-дней по </w:t>
            </w:r>
            <w:r w:rsidRPr="001B79B3">
              <w:rPr>
                <w:color w:val="000000" w:themeColor="text1"/>
              </w:rPr>
              <w:lastRenderedPageBreak/>
              <w:t>уходу</w:t>
            </w:r>
          </w:p>
        </w:tc>
      </w:tr>
      <w:tr w:rsidR="001B79B3" w:rsidRPr="001B79B3"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всего </w:t>
            </w:r>
            <w:r w:rsidRPr="001B79B3">
              <w:rPr>
                <w:color w:val="000000" w:themeColor="text1"/>
              </w:rPr>
              <w:lastRenderedPageBreak/>
              <w:t>факт. развернутых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 xml:space="preserve">в т.ч. </w:t>
            </w:r>
            <w:r w:rsidRPr="001B79B3">
              <w:rPr>
                <w:color w:val="000000" w:themeColor="text1"/>
              </w:rPr>
              <w:lastRenderedPageBreak/>
              <w:t>свернутых на ремонт</w:t>
            </w: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в т.ч. из </w:t>
            </w:r>
            <w:r w:rsidRPr="001B79B3">
              <w:rPr>
                <w:color w:val="000000" w:themeColor="text1"/>
              </w:rPr>
              <w:lastRenderedPageBreak/>
              <w:t>дневных стационаров</w:t>
            </w:r>
          </w:p>
        </w:tc>
        <w:tc>
          <w:tcPr>
            <w:tcW w:w="3300" w:type="dxa"/>
            <w:gridSpan w:val="3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из них (из гр. 6)</w:t>
            </w:r>
          </w:p>
        </w:tc>
        <w:tc>
          <w:tcPr>
            <w:tcW w:w="2310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3960" w:type="dxa"/>
            <w:gridSpan w:val="3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14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rPr>
          <w:trHeight w:val="309"/>
        </w:trPr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сельских жителей</w:t>
            </w:r>
          </w:p>
        </w:tc>
        <w:tc>
          <w:tcPr>
            <w:tcW w:w="66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0 - 17 лет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60 лет и старше</w:t>
            </w:r>
          </w:p>
        </w:tc>
        <w:tc>
          <w:tcPr>
            <w:tcW w:w="2310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дневной стационар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круглосуточный стационар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переведено в другие стационары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14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других отделений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другие отделения</w:t>
            </w: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14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17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19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20</w:t>
            </w: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Январь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Февраль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Март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Апрель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Май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Июнь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за полугодие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Июль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Август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Сентябрь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Октябрь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Ноябрь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Декабрь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за год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                 Подпись</w:t>
      </w:r>
    </w:p>
    <w:p w:rsidR="001B79B3" w:rsidRPr="001B79B3" w:rsidRDefault="001B79B3">
      <w:pPr>
        <w:rPr>
          <w:color w:val="000000" w:themeColor="text1"/>
        </w:rPr>
        <w:sectPr w:rsidR="001B79B3" w:rsidRPr="001B79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right"/>
        <w:outlineLvl w:val="0"/>
        <w:rPr>
          <w:color w:val="000000" w:themeColor="text1"/>
        </w:rPr>
      </w:pPr>
      <w:r w:rsidRPr="001B79B3">
        <w:rPr>
          <w:color w:val="000000" w:themeColor="text1"/>
        </w:rPr>
        <w:t>Приложение N 4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к Приказу Минздрава России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от 30.12.2002 N 413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Министерство здравоохранения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Российской Федерации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_____________________________                  Медицинская документация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наименование учреждения                     Форма N 007дс/у-02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Утверждена Приказом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Минздрава России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от 30.12.2002 N 413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5" w:name="P1510"/>
      <w:bookmarkEnd w:id="5"/>
      <w:r w:rsidRPr="001B79B3">
        <w:rPr>
          <w:color w:val="000000" w:themeColor="text1"/>
        </w:rPr>
        <w:t xml:space="preserve">                                ЛИСТОК &lt;*&gt;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ежедневного учета движения больных и коечного фонда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дневного стационара при амбулаторно-поликлиническом учреждении,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стационара на дому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___________________________________________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наименование отделения, профиля мест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825"/>
        <w:gridCol w:w="1980"/>
        <w:gridCol w:w="1650"/>
        <w:gridCol w:w="1815"/>
        <w:gridCol w:w="990"/>
        <w:gridCol w:w="1980"/>
        <w:gridCol w:w="1485"/>
        <w:gridCol w:w="1155"/>
        <w:gridCol w:w="1485"/>
        <w:gridCol w:w="990"/>
        <w:gridCol w:w="1815"/>
        <w:gridCol w:w="1155"/>
        <w:gridCol w:w="990"/>
        <w:gridCol w:w="1485"/>
        <w:gridCol w:w="1650"/>
        <w:gridCol w:w="1815"/>
        <w:gridCol w:w="1650"/>
      </w:tblGrid>
      <w:tr w:rsidR="001B79B3" w:rsidRPr="001B79B3">
        <w:tc>
          <w:tcPr>
            <w:tcW w:w="66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</w:t>
            </w:r>
          </w:p>
        </w:tc>
        <w:tc>
          <w:tcPr>
            <w:tcW w:w="198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мест (пациенто-мест в стационаре на дому)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Среднемесячных (годовых) мест</w:t>
            </w:r>
          </w:p>
        </w:tc>
        <w:tc>
          <w:tcPr>
            <w:tcW w:w="12870" w:type="dxa"/>
            <w:gridSpan w:val="9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Движение больных за истекшие сутки</w:t>
            </w:r>
          </w:p>
        </w:tc>
        <w:tc>
          <w:tcPr>
            <w:tcW w:w="2475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 начало текущего дня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Состояло больных на конец отчетного периода</w:t>
            </w:r>
          </w:p>
        </w:tc>
        <w:tc>
          <w:tcPr>
            <w:tcW w:w="181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больными дней лечения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сельскими жителями</w:t>
            </w:r>
          </w:p>
        </w:tc>
      </w:tr>
      <w:tr w:rsidR="001B79B3" w:rsidRPr="001B79B3">
        <w:trPr>
          <w:trHeight w:val="309"/>
        </w:trPr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82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состояло больных на начало истекших суток &lt;*&gt;</w:t>
            </w:r>
          </w:p>
        </w:tc>
        <w:tc>
          <w:tcPr>
            <w:tcW w:w="7095" w:type="dxa"/>
            <w:gridSpan w:val="5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поступило больных</w:t>
            </w:r>
          </w:p>
        </w:tc>
        <w:tc>
          <w:tcPr>
            <w:tcW w:w="2805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больных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  <w:tc>
          <w:tcPr>
            <w:tcW w:w="247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rPr>
          <w:trHeight w:val="309"/>
        </w:trPr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82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7095" w:type="dxa"/>
            <w:gridSpan w:val="5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80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475" w:type="dxa"/>
            <w:gridSpan w:val="2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состоит больных</w:t>
            </w: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82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198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из круглосуточных стационаров</w:t>
            </w:r>
          </w:p>
        </w:tc>
        <w:tc>
          <w:tcPr>
            <w:tcW w:w="4125" w:type="dxa"/>
            <w:gridSpan w:val="3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 (из гр. 6)</w:t>
            </w: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181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в круглосуточные стационары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475" w:type="dxa"/>
            <w:gridSpan w:val="2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82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сельских жителей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0 - 17 лет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60 лет и старше</w:t>
            </w: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сельских жителей</w:t>
            </w: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17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Дата _______________              Подпись медицинской сестры 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--------------------------------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6" w:name="P1672"/>
      <w:bookmarkEnd w:id="6"/>
      <w:r w:rsidRPr="001B79B3">
        <w:rPr>
          <w:color w:val="000000" w:themeColor="text1"/>
        </w:rPr>
        <w:t xml:space="preserve">    &lt;*&gt;  При необходимости сводных сведений воспользоваться этой же формой,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в   сводной   форме  указать  месяц,  срок.  При  использовании  формы  для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ежедневного  учета  -  в  графе  1  перечислить  профили  коек; для сводной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ведомости  -  месяцы  года,  а  в  графе  5  -  "состояло больных на начало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отчетного периода".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оборотная сторона ф. N 007дс/у-02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40"/>
        <w:gridCol w:w="4290"/>
        <w:gridCol w:w="2640"/>
        <w:gridCol w:w="3960"/>
      </w:tblGrid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Фамилия, И., О. поступивших</w:t>
            </w: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из круглосуточного стационара</w:t>
            </w: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Фамилия, И., О. выписанных</w:t>
            </w: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в круглосуточные стационары</w:t>
            </w: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2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rPr>
          <w:color w:val="000000" w:themeColor="text1"/>
        </w:rPr>
        <w:sectPr w:rsidR="001B79B3" w:rsidRPr="001B79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right"/>
        <w:outlineLvl w:val="0"/>
        <w:rPr>
          <w:color w:val="000000" w:themeColor="text1"/>
        </w:rPr>
      </w:pPr>
      <w:r w:rsidRPr="001B79B3">
        <w:rPr>
          <w:color w:val="000000" w:themeColor="text1"/>
        </w:rPr>
        <w:t>Приложение N 5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к Приказу Минздрава России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от 30.12.2002 N 413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Министерство здравоохранения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Российской Федерации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_____________________________                      Медицинская документация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наименование учреждения                         Форма N 066/у-02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Утверждена Приказом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Минздрава России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от 30.12.2002 N 413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7" w:name="P1739"/>
      <w:bookmarkEnd w:id="7"/>
      <w:r w:rsidRPr="001B79B3">
        <w:rPr>
          <w:color w:val="000000" w:themeColor="text1"/>
        </w:rPr>
        <w:t xml:space="preserve">               СТАТИСТИЧЕСКАЯ КАРТА ВЫБЫВШЕГО ИЗ СТАЦИОНАРА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круглосуточного пребывания, дневного стационара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при больничном учреждении, дневного стационара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при амбулаторно-поликлиническом учреждении,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стационара на дому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N медицинской карты 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1. Код пациента: &lt;*&gt; ______________ 2. Ф.И.О: 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3. Пол: муж. - 1; жен. - 2           4. Дата рождения _ _._ _._ _ 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5. Документ, удостов. личность: название, серия, номер 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6. Адрес: регистрация по месту жительства 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7. Код территории проживания: _ _ _ _ Житель: город - 1; село - 2.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8. Страховой полис (серия, номер): ________________________________________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Выдан: кем _______________________________________________ Код терр.: _ 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9. Вид оплаты: ОМС - 1; Бюджет - 2;  Платные  услуги - 3;  в  т.ч. ДМС - 4;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Другое - 5.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10. Социальный статус: дошкольник - 1: организован - 2; неорганизован -  3;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учащийся - 4; работает - 5; не работает  -  6;  БОМЖ  -  7;  пенсионер - 8;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военнослужащий - 9; Код _ _ _; Член семьи военнослужащего - 10.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11. Категория льготности: инвалид ВОВ - 1; участник ВОВ - 2;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воин-интернационалист - 3; лицо, подвергшееся радиационному облучению, - 4;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в т.ч. в Чернобыле - 5; инв. I гр. - 6; инв. II гр. - 7; инв. III гр. -  8;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ребенок-инвалид - 9; инвалид с детства - 10; прочие - 11.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12. Кем направлен_____________ N напр. _____________  Дата: _ _._ _._ _ 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13. Кем доставлен _________________ Код _ _ Номер наряда 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14. Диагноз направившего учреждения _______________________________________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___________________________________________________________________________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15. Диагноз приемного отделения ___________________________________________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___________________________________________________________________________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16. Доставлен в состоянии опьянения: &lt;**&gt; Алкогольного - 1;  Наркотического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- 2.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17. Госпитализирован по поводу данного заболевания в текущем году: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первично - 1; повторно - 2; по экстренным показаниям -  3;  в  плановом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порядке - 4.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18. Доставлен  в   стационар  от  начала  заболевания  (получения  травмы):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в первые 6 часов - 1; в теч. 7 - 24 часов - 2; позднее 24-х часов - 3.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19. Травма: - производственная: промышленная - 1; транспортная - 2, в  т.ч.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ДТП - 3; с/хоз - 4; прочие - 5;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- непроизводственная: бытовая - 6;  уличная  -  7;  транспортная  -  8,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в т.ч. ДТП - 9; школьная - 10; спортивная - 11; противоправная травма - 12;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прочие - 13.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20. Дата поступления в приемное отделение: _ _._ _._ _ _ _ Время _ _._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lastRenderedPageBreak/>
        <w:t>21. Название отделения ____________ Дата поступления _____ Время _________.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Подпись врача приемного отделения _____________________________ Код 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___________________________________________________________________________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22. Дата выписки (смерти): _ _._ _._ _ _ _      Время _ _._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23. Продолжительность госпитализации (койко-дней): _ 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24. Исход госпитализации:  выписан - 1; в т.ч. в  дневной  стационар - 2; в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круглосуточный стационар - 3; переведен в другой стационар - 4.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24.1. Результат  госпитализации:  выздоровление  -  1;  улучшение  - 2; без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перемен - 3; ухудшение - 4; здоров - 5; умер - 6.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25. Листок нетрудоспособности: открыт _ _._ _._ _ 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закрыт: _ _._ _._ _ _ 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25.1. По уходу за больным      Полных лет: _ _ Пол:  муж. 1     жен. 2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--------------------------------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8" w:name="P1795"/>
      <w:bookmarkEnd w:id="8"/>
      <w:r w:rsidRPr="001B79B3">
        <w:rPr>
          <w:color w:val="000000" w:themeColor="text1"/>
        </w:rPr>
        <w:t xml:space="preserve">    &lt;*&gt; - идентификационный номер пациента или иной, принятый в ЛПУ.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9" w:name="P1796"/>
      <w:bookmarkEnd w:id="9"/>
      <w:r w:rsidRPr="001B79B3">
        <w:rPr>
          <w:color w:val="000000" w:themeColor="text1"/>
        </w:rPr>
        <w:t xml:space="preserve">    &lt;**&gt;  - определение состояния опьянения осуществляется в соответствии с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порядком, установленным Минздравом России.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26. Движение пациента по отделениям: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rPr>
          <w:color w:val="000000" w:themeColor="text1"/>
        </w:rPr>
        <w:sectPr w:rsidR="001B79B3" w:rsidRPr="001B79B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650"/>
        <w:gridCol w:w="1320"/>
        <w:gridCol w:w="990"/>
        <w:gridCol w:w="1980"/>
        <w:gridCol w:w="1485"/>
        <w:gridCol w:w="1485"/>
        <w:gridCol w:w="2805"/>
        <w:gridCol w:w="1980"/>
        <w:gridCol w:w="1155"/>
      </w:tblGrid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N N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отделения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Профиль коек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врача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Дата поступления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Дата выписки, перевода &lt;3&gt;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диагноза по МКБ</w:t>
            </w: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медицинского стандарта &lt;1&gt;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прерванного случая &lt;2&gt;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Вид оплаты</w:t>
            </w: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1.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2.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3.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4.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5.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66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6.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27. Хирургические     операции    (обозначить:    основную    операцию,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использование спец. аппаратуры):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КонсультантПлюс: примечание.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Нумерация  граф  в таблице дана  в  соответствии  с официальным текстом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документа.</w:t>
      </w:r>
    </w:p>
    <w:p w:rsidR="001B79B3" w:rsidRPr="001B79B3" w:rsidRDefault="001B79B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1320"/>
        <w:gridCol w:w="1320"/>
        <w:gridCol w:w="2145"/>
        <w:gridCol w:w="660"/>
        <w:gridCol w:w="2145"/>
        <w:gridCol w:w="660"/>
        <w:gridCol w:w="1650"/>
        <w:gridCol w:w="990"/>
        <w:gridCol w:w="1320"/>
        <w:gridCol w:w="1485"/>
        <w:gridCol w:w="1155"/>
      </w:tblGrid>
      <w:tr w:rsidR="001B79B3" w:rsidRPr="001B79B3"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Дата, час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хирурга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отделения</w:t>
            </w:r>
          </w:p>
        </w:tc>
        <w:tc>
          <w:tcPr>
            <w:tcW w:w="2805" w:type="dxa"/>
            <w:gridSpan w:val="2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Операция</w:t>
            </w:r>
          </w:p>
        </w:tc>
        <w:tc>
          <w:tcPr>
            <w:tcW w:w="2805" w:type="dxa"/>
            <w:gridSpan w:val="2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Осложнение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Анестезия &lt;*&gt;</w:t>
            </w:r>
          </w:p>
        </w:tc>
        <w:tc>
          <w:tcPr>
            <w:tcW w:w="3795" w:type="dxa"/>
            <w:gridSpan w:val="3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Использ. спец. аппаратуры</w:t>
            </w: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Вид оплаты</w:t>
            </w:r>
          </w:p>
        </w:tc>
      </w:tr>
      <w:tr w:rsidR="001B79B3" w:rsidRPr="001B79B3"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наименование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наименование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</w:t>
            </w: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энд.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лазер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криог.</w:t>
            </w: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</w:tr>
      <w:tr w:rsidR="001B79B3" w:rsidRPr="001B79B3"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--------------------------------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10" w:name="P1955"/>
      <w:bookmarkEnd w:id="10"/>
      <w:r w:rsidRPr="001B79B3">
        <w:rPr>
          <w:color w:val="000000" w:themeColor="text1"/>
        </w:rPr>
        <w:t xml:space="preserve">    &lt;*&gt; Анестезия: общая - 1, местная - 2.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┌────┐        ┌────┐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28. Обследован: RW 1 │    │ AIDS 2 │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└────┘        └────┘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29. Диагноз стационара (при выписке):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5"/>
        <w:gridCol w:w="1980"/>
        <w:gridCol w:w="1320"/>
        <w:gridCol w:w="1815"/>
        <w:gridCol w:w="1320"/>
        <w:gridCol w:w="2310"/>
        <w:gridCol w:w="1320"/>
      </w:tblGrid>
      <w:tr w:rsidR="001B79B3" w:rsidRPr="001B79B3">
        <w:tc>
          <w:tcPr>
            <w:tcW w:w="214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Клинический заключительный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Основное заболевание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МКБ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Осложнение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МКБ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Сопутствующие заболевания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МКБ</w:t>
            </w:r>
          </w:p>
        </w:tc>
      </w:tr>
      <w:tr w:rsidR="001B79B3" w:rsidRPr="001B79B3">
        <w:tc>
          <w:tcPr>
            <w:tcW w:w="214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145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Патолого-анатомический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rPr>
          <w:color w:val="000000" w:themeColor="text1"/>
        </w:rPr>
        <w:sectPr w:rsidR="001B79B3" w:rsidRPr="001B79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30. В случае смерти указать основную причину __________________________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________________________________________ код по МКБ 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31.  Дефекты  догоспитального этапа: несвоевременность госпитализации -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1;   недостаточный   объем   клинико-диагностического   обследования  -  2;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неправильная тактика лечения - 3; несовпадение диагноза - 4.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Подпись лечащего врача 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Подпись заведующего отделением _____________________________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r w:rsidRPr="001B79B3">
        <w:rPr>
          <w:color w:val="000000" w:themeColor="text1"/>
        </w:rPr>
        <w:t>--------------------------------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bookmarkStart w:id="11" w:name="P1994"/>
      <w:bookmarkEnd w:id="11"/>
      <w:r w:rsidRPr="001B79B3">
        <w:rPr>
          <w:color w:val="000000" w:themeColor="text1"/>
        </w:rPr>
        <w:t>&lt;1&gt; Проставляется в случае утверждения в субъекте Российской Федерации в установленном порядке.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bookmarkStart w:id="12" w:name="P1995"/>
      <w:bookmarkEnd w:id="12"/>
      <w:r w:rsidRPr="001B79B3">
        <w:rPr>
          <w:color w:val="000000" w:themeColor="text1"/>
        </w:rPr>
        <w:t>&lt;2&gt; Заполняется при использовании в системе оплаты.</w:t>
      </w:r>
    </w:p>
    <w:p w:rsidR="001B79B3" w:rsidRPr="001B79B3" w:rsidRDefault="001B79B3">
      <w:pPr>
        <w:pStyle w:val="ConsPlusNormal"/>
        <w:ind w:firstLine="540"/>
        <w:jc w:val="both"/>
        <w:rPr>
          <w:color w:val="000000" w:themeColor="text1"/>
        </w:rPr>
      </w:pPr>
      <w:bookmarkStart w:id="13" w:name="P1996"/>
      <w:bookmarkEnd w:id="13"/>
      <w:r w:rsidRPr="001B79B3">
        <w:rPr>
          <w:color w:val="000000" w:themeColor="text1"/>
        </w:rPr>
        <w:t>&lt;3&gt; При выписке, переводе из отделения реанимации указать время пребывания в часах.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right"/>
        <w:outlineLvl w:val="0"/>
        <w:rPr>
          <w:color w:val="000000" w:themeColor="text1"/>
        </w:rPr>
      </w:pPr>
      <w:r w:rsidRPr="001B79B3">
        <w:rPr>
          <w:color w:val="000000" w:themeColor="text1"/>
        </w:rPr>
        <w:t>Приложение N 6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к Приказу Минздрава России</w:t>
      </w:r>
    </w:p>
    <w:p w:rsidR="001B79B3" w:rsidRPr="001B79B3" w:rsidRDefault="001B79B3">
      <w:pPr>
        <w:pStyle w:val="ConsPlusNormal"/>
        <w:jc w:val="right"/>
        <w:rPr>
          <w:color w:val="000000" w:themeColor="text1"/>
        </w:rPr>
      </w:pPr>
      <w:r w:rsidRPr="001B79B3">
        <w:rPr>
          <w:color w:val="000000" w:themeColor="text1"/>
        </w:rPr>
        <w:t>от 30.12.2002 N 413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Медицинская документация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Форма N 14дс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Утверждена Приказом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Минздрава России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                   от 30.12.2002 N 413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             Отраслевое статистическое наблюдение   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14" w:name="P2018"/>
      <w:bookmarkEnd w:id="14"/>
      <w:r w:rsidRPr="001B79B3">
        <w:rPr>
          <w:color w:val="000000" w:themeColor="text1"/>
        </w:rPr>
        <w:t>│               Сведения о деятельности дневных стационаров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            лечебно-профилактического учреждения    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                         за 20__ г.                 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┌─────────────────────────┬───────────────┐           ┌───────────────────┐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Представляют:      │     Сроки     │           │    Форма N 14дс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                   │ представления │           └───────────────────┘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├─────────────────────────┼───────────────┤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│Учреждения               │               │                Утверждена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│здравоохранения, имеющие │               │                 приказом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│дневные стационары всех  │               │              Минздрава России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│типов:                   │               │            от __________ N 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- центральной районной │    5 января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(городской) больнице,│               │           ┌───────────────────┐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рай(гор)здравотделу  │               │           │      Годовая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                   │               │           └───────────────────┘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│центральная районная 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│(городская) больница,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│рай(гор)здравотдел отчет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│каждого подведомственного│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│учреждения:          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- органу управления    │в установленные│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здравоохранением     │   последним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lastRenderedPageBreak/>
        <w:t>│    субъекта Российской  │     сроки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Федерации        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- территориальному 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фонду ОМС субъекта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Российской Федерации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               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│органы управления    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│здравоохранением субъекта│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│Российской Федерации,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│город федерального   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│значения:                │          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- Минздраву России     │в установленные│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                   │   последним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│                         │     сроки     │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└─────────────────────────┴───────────────┘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rPr>
          <w:color w:val="000000" w:themeColor="text1"/>
        </w:rPr>
        <w:sectPr w:rsidR="001B79B3" w:rsidRPr="001B79B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20"/>
        <w:gridCol w:w="2475"/>
        <w:gridCol w:w="2145"/>
        <w:gridCol w:w="1485"/>
        <w:gridCol w:w="1815"/>
        <w:gridCol w:w="2145"/>
        <w:gridCol w:w="2145"/>
      </w:tblGrid>
      <w:tr w:rsidR="001B79B3" w:rsidRPr="001B79B3">
        <w:tc>
          <w:tcPr>
            <w:tcW w:w="13530" w:type="dxa"/>
            <w:gridSpan w:val="7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Наименование отчитывающейся организации ____________________________________________________________________</w:t>
            </w:r>
          </w:p>
        </w:tc>
      </w:tr>
      <w:tr w:rsidR="001B79B3" w:rsidRPr="001B79B3">
        <w:tc>
          <w:tcPr>
            <w:tcW w:w="13530" w:type="dxa"/>
            <w:gridSpan w:val="7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Почтовый адрес ____________________________________________________________________________________________</w:t>
            </w:r>
          </w:p>
        </w:tc>
      </w:tr>
      <w:tr w:rsidR="001B79B3" w:rsidRPr="001B79B3"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формы по ОКУД</w:t>
            </w:r>
          </w:p>
        </w:tc>
        <w:tc>
          <w:tcPr>
            <w:tcW w:w="12210" w:type="dxa"/>
            <w:gridSpan w:val="6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(проставляет отчитывающаяся организация)</w:t>
            </w:r>
          </w:p>
        </w:tc>
      </w:tr>
      <w:tr w:rsidR="001B79B3" w:rsidRPr="001B79B3"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отчитывающейся организации по ОКПО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вида деятельности по ОКДП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отрасли по ОКОНХ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территории по ОКАТО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министерства (ведомства), органа управления по ОКОГУ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контрольная сумма (стр. 1 - 6)</w:t>
            </w:r>
          </w:p>
        </w:tc>
      </w:tr>
      <w:tr w:rsidR="001B79B3" w:rsidRPr="001B79B3"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</w:tr>
      <w:tr w:rsidR="001B79B3" w:rsidRPr="001B79B3"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7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I. Общие сведения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(1000)  Дневной   стационар  при  больничном  учреждении ___ 1, мест ___ 2,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число   смен  ___  3;  дневной  стационар  при  амбулаторно-поликлиническом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учреждении  ___  4,  мест ___ 5; число смен ___ 6; стационар на дому ___ 7,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мест ___ 8;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(1001)  Дневной  стационар  при больничном  учреждении  для  детей (0  - 17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лет)  ___  1,  мест  ___  2,  число  смен  ___  3;  дневной  стационар  при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амбулаторно-поликлиническом учреждении ___ 4, мест ___ 5, число смен ___ 6;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стационар на дому ___ 7, мест ___ 8.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Раздел I. Использование коечного фонда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(1100)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"/>
        <w:gridCol w:w="1320"/>
        <w:gridCol w:w="990"/>
        <w:gridCol w:w="1320"/>
        <w:gridCol w:w="1650"/>
        <w:gridCol w:w="1485"/>
        <w:gridCol w:w="990"/>
        <w:gridCol w:w="1650"/>
        <w:gridCol w:w="1650"/>
        <w:gridCol w:w="990"/>
        <w:gridCol w:w="1320"/>
        <w:gridCol w:w="1650"/>
        <w:gridCol w:w="1485"/>
        <w:gridCol w:w="990"/>
        <w:gridCol w:w="1650"/>
        <w:gridCol w:w="1650"/>
        <w:gridCol w:w="990"/>
        <w:gridCol w:w="1485"/>
        <w:gridCol w:w="990"/>
        <w:gridCol w:w="1650"/>
        <w:gridCol w:w="1650"/>
      </w:tblGrid>
      <w:tr w:rsidR="001B79B3" w:rsidRPr="001B79B3">
        <w:tc>
          <w:tcPr>
            <w:tcW w:w="49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N с т р.</w:t>
            </w:r>
          </w:p>
        </w:tc>
        <w:tc>
          <w:tcPr>
            <w:tcW w:w="132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Профиль мест</w:t>
            </w:r>
          </w:p>
        </w:tc>
        <w:tc>
          <w:tcPr>
            <w:tcW w:w="9735" w:type="dxa"/>
            <w:gridSpan w:val="7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Дневной стационар при больничном учреждении &lt;**&gt;</w:t>
            </w:r>
          </w:p>
        </w:tc>
        <w:tc>
          <w:tcPr>
            <w:tcW w:w="9735" w:type="dxa"/>
            <w:gridSpan w:val="7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Дневной стационар при амбулаторно-поликлиническом учреждении &lt;***&gt;</w:t>
            </w:r>
          </w:p>
        </w:tc>
        <w:tc>
          <w:tcPr>
            <w:tcW w:w="6765" w:type="dxa"/>
            <w:gridSpan w:val="5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Стационар на дому &lt;***&gt;</w:t>
            </w:r>
          </w:p>
        </w:tc>
      </w:tr>
      <w:tr w:rsidR="001B79B3" w:rsidRPr="001B79B3">
        <w:tc>
          <w:tcPr>
            <w:tcW w:w="49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мест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среднегодовых мест &lt;*&gt;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поступило больных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 детей (0 - 17 лет)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в круглосуточный стационар (из гр. 6)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больными дней лечения &lt;**&gt;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мест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среднегодовых мест &lt;*&gt;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поступило больных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 детей (0 - 17 лет)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в круглосуточный стационар (из гр. 13)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больными дней лечения &lt;**&gt;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мест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детей (0 - 17 лет)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т.ч. в круглосуточный стационар (из гр. 18)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больными дней лечения &lt;**&gt;</w:t>
            </w: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17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19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20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21</w:t>
            </w: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Всего:</w:t>
            </w:r>
          </w:p>
          <w:p w:rsidR="001B79B3" w:rsidRPr="001B79B3" w:rsidRDefault="001B79B3">
            <w:pPr>
              <w:pStyle w:val="ConsPlusNormal"/>
              <w:jc w:val="right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том числе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49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--------------------------------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15" w:name="P2355"/>
      <w:bookmarkEnd w:id="15"/>
      <w:r w:rsidRPr="001B79B3">
        <w:rPr>
          <w:color w:val="000000" w:themeColor="text1"/>
        </w:rPr>
        <w:t xml:space="preserve">    &lt;*&gt;  При  утверждении графика работы дневного стационара в 2 смены, при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расчете среднегодовых мест - одно место считать эквивалентным двум местам.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16" w:name="P2357"/>
      <w:bookmarkEnd w:id="16"/>
      <w:r w:rsidRPr="001B79B3">
        <w:rPr>
          <w:color w:val="000000" w:themeColor="text1"/>
        </w:rPr>
        <w:t xml:space="preserve">    &lt;**&gt; Сведения заполняются на основе ф. N 016/у-вр.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bookmarkStart w:id="17" w:name="P2358"/>
      <w:bookmarkEnd w:id="17"/>
      <w:r w:rsidRPr="001B79B3">
        <w:rPr>
          <w:color w:val="000000" w:themeColor="text1"/>
        </w:rPr>
        <w:t xml:space="preserve">    &lt;***&gt; Сведения заполняют на основе ф. N 007/дс-вр (сводный).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(1101)  Из  числа  выбывших: умерло в дневном стационаре при больничных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учреждениях ___ 1,  при  амбулаторно-поликлиническом  учреждении ___ 2,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при дневном стационаре на дому __ 3.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(1102)  Из  числа  выбывших  сельские  жители: в дневном стационаре при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больничных учреждениях __ 1, при амбулаторно-поликлиническом учреждении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___ 2, при дневном стационаре на дому ___ 3.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Раздел II. Состав больных в дневном стационаре,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сроки и исходы лечения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(2000)                   (18 лет и старше)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40"/>
        <w:gridCol w:w="990"/>
        <w:gridCol w:w="1650"/>
        <w:gridCol w:w="1485"/>
        <w:gridCol w:w="2310"/>
        <w:gridCol w:w="1980"/>
        <w:gridCol w:w="1155"/>
        <w:gridCol w:w="1485"/>
        <w:gridCol w:w="2310"/>
        <w:gridCol w:w="1980"/>
        <w:gridCol w:w="1155"/>
        <w:gridCol w:w="1485"/>
        <w:gridCol w:w="2310"/>
        <w:gridCol w:w="1980"/>
        <w:gridCol w:w="1155"/>
      </w:tblGrid>
      <w:tr w:rsidR="001B79B3" w:rsidRPr="001B79B3">
        <w:tc>
          <w:tcPr>
            <w:tcW w:w="264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N строки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по МКБ Х</w:t>
            </w:r>
          </w:p>
        </w:tc>
        <w:tc>
          <w:tcPr>
            <w:tcW w:w="693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Дневной стационар при больничных учреждениях</w:t>
            </w:r>
          </w:p>
        </w:tc>
        <w:tc>
          <w:tcPr>
            <w:tcW w:w="693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Дневной стационар при амбулаторно-поликлинических учреждениях</w:t>
            </w:r>
          </w:p>
        </w:tc>
        <w:tc>
          <w:tcPr>
            <w:tcW w:w="693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Стационар на дому</w:t>
            </w:r>
          </w:p>
        </w:tc>
      </w:tr>
      <w:tr w:rsidR="001B79B3" w:rsidRPr="001B79B3">
        <w:tc>
          <w:tcPr>
            <w:tcW w:w="264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больных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</w:t>
            </w:r>
          </w:p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направлено в круглосуточн. стационар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выписанными больными дней лечения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больных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 направлено в круглосуточн. стационар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выписанными больными дней лечения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больных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</w:t>
            </w:r>
          </w:p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направлено в круглосуточн. стационар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выписанными больными дней лечения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Всего: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A00 - T98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Инфекционные и паразитарные болезни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A00 - B99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Новообразования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C00 - D48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крови и кроветворных органов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D50 - D89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Б-ни эндокринной системы, расстройства питания и нарушения обмена в-в и...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E00 - E90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Психические расстройства и расстройства поведения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F00 - F99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нервной системы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G00 - G99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глаза и его придаточного аппарата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H00 - H59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уха и сосцевидного отростка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H60 - H95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Болезни системы кровообращения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I00 - I99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органов дыхания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J00 - J99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органов пищеварения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K00 - K93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кожи и подкожной клетчатки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L00 - L99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костно-мышечной системы...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M00 - M99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мочеполовой системы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N00 - N99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Беременность, роды и послеродовый период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O00 - O99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Врожденные аномалии, пороки развития...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17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Q00 - Q99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Симптомы, признаки и отклонения от нормы...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R00 - R99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Травмы, отравления...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19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S00 - T98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Кроме того 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20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Z00 - Z99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Оперировано больных (из числа выписанных и </w:t>
            </w:r>
            <w:r w:rsidRPr="001B79B3">
              <w:rPr>
                <w:color w:val="000000" w:themeColor="text1"/>
              </w:rPr>
              <w:lastRenderedPageBreak/>
              <w:t>умерших)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Число проведенных операций</w:t>
            </w:r>
          </w:p>
        </w:tc>
        <w:tc>
          <w:tcPr>
            <w:tcW w:w="99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22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(2001) Из общего числа выписанных (гр. 4, 8) - направленные РВК _____ 1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(2002)   Лица,   госпитализированные  для  обследования  и  оказавшиеся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здоровыми _____ 1, из них призывники _____ 2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Продолжение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Состав больных в дневном стационаре,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сроки и исходы лечения &lt;*&gt;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(2003)            (дети 0 - 17 лет включительно)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40"/>
        <w:gridCol w:w="1155"/>
        <w:gridCol w:w="1650"/>
        <w:gridCol w:w="1485"/>
        <w:gridCol w:w="2310"/>
        <w:gridCol w:w="1980"/>
        <w:gridCol w:w="1155"/>
        <w:gridCol w:w="1485"/>
        <w:gridCol w:w="2310"/>
        <w:gridCol w:w="1980"/>
        <w:gridCol w:w="1155"/>
        <w:gridCol w:w="1485"/>
        <w:gridCol w:w="2310"/>
        <w:gridCol w:w="1980"/>
        <w:gridCol w:w="1155"/>
      </w:tblGrid>
      <w:tr w:rsidR="001B79B3" w:rsidRPr="001B79B3">
        <w:tc>
          <w:tcPr>
            <w:tcW w:w="264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N строки</w:t>
            </w:r>
          </w:p>
        </w:tc>
        <w:tc>
          <w:tcPr>
            <w:tcW w:w="1650" w:type="dxa"/>
            <w:vMerge w:val="restart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Код по МКБ Х</w:t>
            </w:r>
          </w:p>
        </w:tc>
        <w:tc>
          <w:tcPr>
            <w:tcW w:w="693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Дневной стационар при больничных учреждениях</w:t>
            </w:r>
          </w:p>
        </w:tc>
        <w:tc>
          <w:tcPr>
            <w:tcW w:w="693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Дневной стационар при амбулаторно-поликлинических учреждениях</w:t>
            </w:r>
          </w:p>
        </w:tc>
        <w:tc>
          <w:tcPr>
            <w:tcW w:w="6930" w:type="dxa"/>
            <w:gridSpan w:val="4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Стационар на дому</w:t>
            </w:r>
          </w:p>
        </w:tc>
      </w:tr>
      <w:tr w:rsidR="001B79B3" w:rsidRPr="001B79B3">
        <w:tc>
          <w:tcPr>
            <w:tcW w:w="264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155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650" w:type="dxa"/>
            <w:vMerge/>
          </w:tcPr>
          <w:p w:rsidR="001B79B3" w:rsidRPr="001B79B3" w:rsidRDefault="001B79B3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больных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</w:t>
            </w:r>
          </w:p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направлено в круглосуточн. стационар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выписанными больными дней лечения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больных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</w:t>
            </w:r>
          </w:p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направлено в круглосуточн. стационар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выписанными больными дней лечения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выписано больных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из них</w:t>
            </w:r>
          </w:p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направлено в круглосуточн. стационар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проведено выписанными больными дней лечения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умерло</w:t>
            </w: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Всего: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A00 - T98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Инфекционные и паразитарные болезни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A00 - B99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Новообразования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C00 - C48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Б-ни крови и кроветворных органов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D50 - D89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Б-ни эндокринной системы, расстройства </w:t>
            </w:r>
            <w:r w:rsidRPr="001B79B3">
              <w:rPr>
                <w:color w:val="000000" w:themeColor="text1"/>
              </w:rPr>
              <w:lastRenderedPageBreak/>
              <w:t>питания и нарушения обмена в-в и...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E00 - E90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Психические расстройства и расстройства поведения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F00 - F99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нервной системы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G00 - G99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глаза и его придаточного аппарата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H00 - H59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уха и сосцевидного отростка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9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H60 - H95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системы кровообращения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10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I00 - I99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органов дыхания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J00 - J99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органов пищеварения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12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K00 - K93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Б-ни кожи и подкожной клетчатки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13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L00 - L99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костно-мышечной системы...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14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M00 - M99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Болезни мочеполовой системы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15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N00 - N99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Беременность, роды и послеродовый период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16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O00 - O99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Отдельные состояния, возникающие в </w:t>
            </w:r>
            <w:r w:rsidRPr="001B79B3">
              <w:rPr>
                <w:color w:val="000000" w:themeColor="text1"/>
              </w:rPr>
              <w:lastRenderedPageBreak/>
              <w:t>перинатальном периоде...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P00 - P96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Врожденные аномалии, пороки развития...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18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Q00 - Q99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Симптомы, признаки и отклонения от нормы...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19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R00 - R99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Травмы, отравления...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20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S00 - T98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Кроме того 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21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Z00 - Z99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Оперировано больных (из числа выписанных и умерших)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22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2640" w:type="dxa"/>
          </w:tcPr>
          <w:p w:rsidR="001B79B3" w:rsidRPr="001B79B3" w:rsidRDefault="001B79B3">
            <w:pPr>
              <w:pStyle w:val="ConsPlusNormal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проведенных операций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23</w:t>
            </w:r>
          </w:p>
        </w:tc>
        <w:tc>
          <w:tcPr>
            <w:tcW w:w="165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31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X</w:t>
            </w: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(2004)  Из  общего  числа  выписанных  (гр.  4,  8)  - направленные РВК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________ 1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(2005)   Лица,   госпитализированные  для  обследования  и  оказавшиеся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здоровыми ______ 1, из них призывники ______ 2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 xml:space="preserve">                                Виды оплаты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(4000)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0"/>
        <w:gridCol w:w="1155"/>
        <w:gridCol w:w="1815"/>
        <w:gridCol w:w="2805"/>
        <w:gridCol w:w="825"/>
        <w:gridCol w:w="2145"/>
        <w:gridCol w:w="3960"/>
        <w:gridCol w:w="1320"/>
      </w:tblGrid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Вид оплаты лечения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N строки</w:t>
            </w:r>
          </w:p>
        </w:tc>
        <w:tc>
          <w:tcPr>
            <w:tcW w:w="5445" w:type="dxa"/>
            <w:gridSpan w:val="3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выбывших больных (выписано + умерло)</w:t>
            </w:r>
          </w:p>
        </w:tc>
        <w:tc>
          <w:tcPr>
            <w:tcW w:w="7425" w:type="dxa"/>
            <w:gridSpan w:val="3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Число дней лечения, проведенное выбывшими из дневного стационара (выписано + умерло)</w:t>
            </w: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при стационаре</w:t>
            </w: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при амбулаторно-</w:t>
            </w:r>
            <w:r w:rsidRPr="001B79B3">
              <w:rPr>
                <w:color w:val="000000" w:themeColor="text1"/>
              </w:rPr>
              <w:lastRenderedPageBreak/>
              <w:t>поликлинических учреждениях</w:t>
            </w: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 xml:space="preserve">на </w:t>
            </w:r>
            <w:r w:rsidRPr="001B79B3">
              <w:rPr>
                <w:color w:val="000000" w:themeColor="text1"/>
              </w:rPr>
              <w:lastRenderedPageBreak/>
              <w:t>дому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при стационаре</w:t>
            </w: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 xml:space="preserve">при амбулаторно-поликлинических </w:t>
            </w:r>
            <w:r w:rsidRPr="001B79B3">
              <w:rPr>
                <w:color w:val="000000" w:themeColor="text1"/>
              </w:rPr>
              <w:lastRenderedPageBreak/>
              <w:t>учреждениях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на дому</w:t>
            </w: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5</w:t>
            </w: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6</w:t>
            </w: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7</w:t>
            </w: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8</w:t>
            </w: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ОМС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1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бюджет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2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платное</w:t>
            </w:r>
          </w:p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в том числе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3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B79B3" w:rsidRPr="001B79B3">
        <w:tc>
          <w:tcPr>
            <w:tcW w:w="1980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ДМС</w:t>
            </w:r>
          </w:p>
        </w:tc>
        <w:tc>
          <w:tcPr>
            <w:tcW w:w="1155" w:type="dxa"/>
          </w:tcPr>
          <w:p w:rsidR="001B79B3" w:rsidRPr="001B79B3" w:rsidRDefault="001B79B3">
            <w:pPr>
              <w:pStyle w:val="ConsPlusNormal"/>
              <w:jc w:val="center"/>
              <w:rPr>
                <w:color w:val="000000" w:themeColor="text1"/>
              </w:rPr>
            </w:pPr>
            <w:r w:rsidRPr="001B79B3">
              <w:rPr>
                <w:color w:val="000000" w:themeColor="text1"/>
              </w:rPr>
              <w:t>4</w:t>
            </w:r>
          </w:p>
        </w:tc>
        <w:tc>
          <w:tcPr>
            <w:tcW w:w="181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80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82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45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1B79B3" w:rsidRPr="001B79B3" w:rsidRDefault="001B79B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Руководитель организации 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Должностное лицо, ответственное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за составление формы _______________________</w:t>
      </w: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</w:p>
    <w:p w:rsidR="001B79B3" w:rsidRPr="001B79B3" w:rsidRDefault="001B79B3">
      <w:pPr>
        <w:pStyle w:val="ConsPlusNonformat"/>
        <w:jc w:val="both"/>
        <w:rPr>
          <w:color w:val="000000" w:themeColor="text1"/>
        </w:rPr>
      </w:pPr>
      <w:r w:rsidRPr="001B79B3">
        <w:rPr>
          <w:color w:val="000000" w:themeColor="text1"/>
        </w:rPr>
        <w:t>Номер телефона _________________                      Дата ________________</w:t>
      </w: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jc w:val="both"/>
        <w:rPr>
          <w:color w:val="000000" w:themeColor="text1"/>
        </w:rPr>
      </w:pPr>
    </w:p>
    <w:p w:rsidR="001B79B3" w:rsidRPr="001B79B3" w:rsidRDefault="001B79B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1B79B3" w:rsidRDefault="001B79B3">
      <w:pPr>
        <w:rPr>
          <w:color w:val="000000" w:themeColor="text1"/>
        </w:rPr>
      </w:pPr>
    </w:p>
    <w:sectPr w:rsidR="003E7A34" w:rsidRPr="001B79B3" w:rsidSect="00BC1197">
      <w:pgSz w:w="16838" w:h="11905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B79B3"/>
    <w:rsid w:val="001B79B3"/>
    <w:rsid w:val="003E6D36"/>
    <w:rsid w:val="00406670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9B3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79B3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79B3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B79B3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79B3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79B3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79B3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79B3"/>
    <w:pPr>
      <w:widowControl w:val="0"/>
      <w:autoSpaceDE w:val="0"/>
      <w:autoSpaceDN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4914</Words>
  <Characters>28010</Characters>
  <Application>Microsoft Office Word</Application>
  <DocSecurity>0</DocSecurity>
  <Lines>233</Lines>
  <Paragraphs>65</Paragraphs>
  <ScaleCrop>false</ScaleCrop>
  <Company/>
  <LinksUpToDate>false</LinksUpToDate>
  <CharactersWithSpaces>32859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2017-03-16T11:44:00Z</dcterms:created>
  <dcterms:modified xsi:type="dcterms:W3CDTF">2017-03-16T11:44:00Z</dcterms:modified>
</cp:coreProperties>
</file>